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20863A">
      <w:pPr>
        <w:pStyle w:val="10"/>
        <w:widowControl/>
        <w:spacing w:beforeAutospacing="0" w:afterAutospacing="0"/>
        <w:jc w:val="center"/>
        <w:rPr>
          <w:rStyle w:val="11"/>
          <w:rFonts w:ascii="宋体" w:cs="Times New Roman"/>
          <w:color w:val="555555"/>
          <w:sz w:val="31"/>
          <w:szCs w:val="31"/>
          <w:shd w:val="clear" w:color="auto" w:fill="FFFFFF"/>
        </w:rPr>
      </w:pPr>
      <w:r>
        <w:rPr>
          <w:rStyle w:val="11"/>
          <w:rFonts w:hint="eastAsia" w:ascii="宋体" w:hAnsi="宋体" w:cs="宋体"/>
          <w:color w:val="555555"/>
          <w:sz w:val="31"/>
          <w:szCs w:val="31"/>
          <w:shd w:val="clear" w:color="auto" w:fill="FFFFFF"/>
        </w:rPr>
        <w:t>樟树市药都供应链管理有限公司</w:t>
      </w:r>
    </w:p>
    <w:p w14:paraId="4A6ACC85">
      <w:pPr>
        <w:pStyle w:val="10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center"/>
        <w:rPr>
          <w:rFonts w:cs="Times New Roman"/>
          <w:sz w:val="30"/>
          <w:szCs w:val="30"/>
        </w:rPr>
      </w:pPr>
      <w:r>
        <w:rPr>
          <w:rFonts w:hint="eastAsia" w:ascii="宋体" w:hAnsi="宋体" w:cs="宋体"/>
          <w:color w:val="555555"/>
          <w:sz w:val="30"/>
          <w:szCs w:val="30"/>
          <w:shd w:val="clear" w:color="auto" w:fill="FFFFFF"/>
        </w:rPr>
        <w:t>询价采购响应文件</w:t>
      </w:r>
    </w:p>
    <w:p w14:paraId="0B5F575B">
      <w:pPr>
        <w:pStyle w:val="10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248"/>
        <w:jc w:val="center"/>
        <w:rPr>
          <w:rFonts w:hint="default" w:ascii="宋体" w:eastAsia="宋体" w:cs="Times New Roman"/>
          <w:color w:val="555555"/>
          <w:kern w:val="2"/>
          <w:sz w:val="21"/>
          <w:szCs w:val="21"/>
          <w:lang w:val="en-US" w:eastAsia="zh-CN"/>
        </w:rPr>
      </w:pPr>
      <w:r>
        <w:rPr>
          <w:rFonts w:ascii="宋体" w:hAnsi="宋体" w:cs="宋体"/>
          <w:color w:val="555555"/>
          <w:kern w:val="2"/>
          <w:sz w:val="21"/>
          <w:szCs w:val="21"/>
        </w:rPr>
        <w:t xml:space="preserve">                                   </w:t>
      </w:r>
      <w:r>
        <w:rPr>
          <w:rFonts w:hint="eastAsia" w:ascii="宋体" w:hAnsi="宋体" w:cs="宋体"/>
          <w:color w:val="555555"/>
          <w:kern w:val="2"/>
          <w:sz w:val="21"/>
          <w:szCs w:val="21"/>
          <w:lang w:val="en-US" w:eastAsia="zh-CN"/>
        </w:rPr>
        <w:t xml:space="preserve">        </w:t>
      </w:r>
      <w:r>
        <w:rPr>
          <w:rFonts w:ascii="宋体" w:hAnsi="宋体" w:cs="宋体"/>
          <w:color w:val="555555"/>
          <w:kern w:val="2"/>
          <w:sz w:val="21"/>
          <w:szCs w:val="21"/>
        </w:rPr>
        <w:t xml:space="preserve"> </w:t>
      </w:r>
      <w:r>
        <w:rPr>
          <w:rFonts w:hint="eastAsia" w:ascii="宋体" w:hAnsi="宋体" w:cs="宋体"/>
          <w:color w:val="555555"/>
          <w:kern w:val="2"/>
          <w:sz w:val="21"/>
          <w:szCs w:val="21"/>
        </w:rPr>
        <w:t>文件编号：</w:t>
      </w:r>
      <w:r>
        <w:rPr>
          <w:rFonts w:ascii="宋体" w:hAnsi="宋体" w:cs="宋体"/>
          <w:color w:val="555555"/>
          <w:kern w:val="2"/>
          <w:sz w:val="21"/>
          <w:szCs w:val="21"/>
        </w:rPr>
        <w:t>GYL-ZSYD-202</w:t>
      </w:r>
      <w:r>
        <w:rPr>
          <w:rFonts w:hint="eastAsia" w:ascii="宋体" w:hAnsi="宋体" w:cs="宋体"/>
          <w:color w:val="555555"/>
          <w:kern w:val="2"/>
          <w:sz w:val="21"/>
          <w:szCs w:val="21"/>
          <w:lang w:val="en-US" w:eastAsia="zh-CN"/>
        </w:rPr>
        <w:t>50212</w:t>
      </w:r>
      <w:bookmarkStart w:id="0" w:name="_GoBack"/>
      <w:bookmarkEnd w:id="0"/>
      <w:r>
        <w:rPr>
          <w:rFonts w:hint="eastAsia" w:ascii="宋体" w:hAnsi="宋体" w:cs="宋体"/>
          <w:color w:val="555555"/>
          <w:kern w:val="2"/>
          <w:sz w:val="21"/>
          <w:szCs w:val="21"/>
          <w:lang w:val="en-US" w:eastAsia="zh-CN"/>
        </w:rPr>
        <w:t>01-1</w:t>
      </w:r>
    </w:p>
    <w:p w14:paraId="2A4A7B47">
      <w:pPr>
        <w:pStyle w:val="10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left"/>
        <w:rPr>
          <w:rFonts w:hint="eastAsia" w:ascii="宋体" w:hAnsi="宋体" w:cs="宋体"/>
          <w:color w:val="555555"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color w:val="555555"/>
          <w:sz w:val="30"/>
          <w:szCs w:val="30"/>
          <w:shd w:val="clear" w:color="auto" w:fill="FFFFFF"/>
        </w:rPr>
        <w:t>樟树市药都供应链管理有限公司：</w:t>
      </w:r>
    </w:p>
    <w:p w14:paraId="08E53D79">
      <w:pPr>
        <w:pStyle w:val="10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600" w:firstLineChars="200"/>
        <w:jc w:val="left"/>
        <w:rPr>
          <w:rFonts w:ascii="宋体" w:cs="Times New Roman"/>
          <w:color w:val="555555"/>
          <w:kern w:val="2"/>
          <w:sz w:val="31"/>
          <w:szCs w:val="31"/>
        </w:rPr>
      </w:pPr>
      <w:r>
        <w:rPr>
          <w:rFonts w:hint="eastAsia" w:ascii="宋体" w:hAnsi="宋体" w:cs="宋体"/>
          <w:color w:val="555555"/>
          <w:sz w:val="30"/>
          <w:szCs w:val="30"/>
          <w:shd w:val="clear" w:color="auto" w:fill="FFFFFF"/>
        </w:rPr>
        <w:t>询价书收悉，我单位认真阅知、理解并全面接受询价书的各项要求，报价如下：</w:t>
      </w:r>
    </w:p>
    <w:tbl>
      <w:tblPr>
        <w:tblStyle w:val="5"/>
        <w:tblW w:w="844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250"/>
        <w:gridCol w:w="666"/>
        <w:gridCol w:w="1117"/>
        <w:gridCol w:w="1367"/>
        <w:gridCol w:w="1808"/>
        <w:gridCol w:w="1015"/>
      </w:tblGrid>
      <w:tr w14:paraId="4486E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2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9EB93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86436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规格/型号</w:t>
            </w:r>
          </w:p>
        </w:tc>
        <w:tc>
          <w:tcPr>
            <w:tcW w:w="6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951D6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1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EFC80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3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0A0B5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含税单价（元/吨）</w:t>
            </w:r>
          </w:p>
        </w:tc>
        <w:tc>
          <w:tcPr>
            <w:tcW w:w="18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82B5F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含税小计（元）</w:t>
            </w:r>
          </w:p>
        </w:tc>
        <w:tc>
          <w:tcPr>
            <w:tcW w:w="1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E462F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单价最高限价（元/吨）</w:t>
            </w:r>
          </w:p>
        </w:tc>
      </w:tr>
      <w:tr w14:paraId="6A832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1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36288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粗集料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DB5C9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20-30MM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EEB48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吨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56A0F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1600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08C8DD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0C37EF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AB940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72.34</w:t>
            </w:r>
            <w:r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</w:p>
        </w:tc>
      </w:tr>
      <w:tr w14:paraId="0CED0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2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3AC3A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4D58D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5</w:t>
            </w:r>
            <w:r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-20MM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B2DF4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吨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570DD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3800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83E4F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2C441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F8441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74.48</w:t>
            </w:r>
            <w:r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</w:p>
        </w:tc>
      </w:tr>
      <w:tr w14:paraId="73D93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A5D7C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D8F87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10-15MM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26875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吨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EB2DC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6700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97F322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04A00D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97D77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79.83</w:t>
            </w:r>
          </w:p>
        </w:tc>
      </w:tr>
      <w:tr w14:paraId="75A73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2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2FE72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05EAF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5-10MM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87666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吨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86178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18950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CFA35E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2D15A2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62238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66.99</w:t>
            </w:r>
            <w:r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</w:p>
        </w:tc>
      </w:tr>
      <w:tr w14:paraId="28C57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AE6E9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细集料</w:t>
            </w: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B4590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0-5MM</w:t>
            </w:r>
          </w:p>
        </w:tc>
        <w:tc>
          <w:tcPr>
            <w:tcW w:w="6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8F5E0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吨</w:t>
            </w:r>
          </w:p>
        </w:tc>
        <w:tc>
          <w:tcPr>
            <w:tcW w:w="11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20A1C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18950</w:t>
            </w:r>
          </w:p>
        </w:tc>
        <w:tc>
          <w:tcPr>
            <w:tcW w:w="13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8F139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56912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2B8E2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66.99</w:t>
            </w:r>
            <w:r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</w:p>
        </w:tc>
      </w:tr>
      <w:tr w14:paraId="547A2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C3781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价款总计（元）</w:t>
            </w:r>
          </w:p>
        </w:tc>
        <w:tc>
          <w:tcPr>
            <w:tcW w:w="722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53404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03A1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28AD6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最高限价（元）</w:t>
            </w:r>
          </w:p>
        </w:tc>
        <w:tc>
          <w:tcPr>
            <w:tcW w:w="722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4B801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kern w:val="0"/>
                <w:sz w:val="30"/>
                <w:szCs w:val="30"/>
                <w:lang w:val="en-US" w:eastAsia="zh-CN" w:bidi="ar"/>
              </w:rPr>
              <w:t>3472550.00</w:t>
            </w:r>
          </w:p>
        </w:tc>
      </w:tr>
      <w:tr w14:paraId="451B8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12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4C466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  <w:tc>
          <w:tcPr>
            <w:tcW w:w="722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6792F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rPr>
                <w:rFonts w:hint="default" w:ascii="宋体" w:hAnsi="宋体" w:eastAsia="宋体" w:cs="宋体"/>
                <w:color w:val="55555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单价合同，按实际签认数量核计货物结算金额。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碎石总吨位50000T不可增加的情况下，各碎石规格采购数量可据项目实际情况进行调配；调配按各碎石规格合同单价结算，调配后实际结算总金额不超合同总价。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(所填金额不可超过单价最高限价和总价最高限价)</w:t>
            </w:r>
          </w:p>
        </w:tc>
      </w:tr>
    </w:tbl>
    <w:p w14:paraId="7874792F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600" w:firstLineChars="200"/>
        <w:jc w:val="both"/>
        <w:textAlignment w:val="auto"/>
        <w:rPr>
          <w:rFonts w:ascii="宋体" w:cs="Times New Roman"/>
          <w:color w:val="555555"/>
          <w:kern w:val="2"/>
          <w:sz w:val="30"/>
          <w:szCs w:val="30"/>
        </w:rPr>
      </w:pPr>
      <w:r>
        <w:rPr>
          <w:rFonts w:hint="eastAsia" w:ascii="宋体" w:hAnsi="宋体" w:cs="宋体"/>
          <w:color w:val="555555"/>
          <w:kern w:val="2"/>
          <w:sz w:val="30"/>
          <w:szCs w:val="30"/>
        </w:rPr>
        <w:t>以上价格包含为运输、装卸、开票等费用。</w:t>
      </w:r>
    </w:p>
    <w:p w14:paraId="16077CF1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600" w:firstLineChars="200"/>
        <w:jc w:val="both"/>
        <w:textAlignment w:val="auto"/>
        <w:rPr>
          <w:rFonts w:ascii="宋体" w:cs="Times New Roman"/>
          <w:color w:val="555555"/>
          <w:kern w:val="2"/>
          <w:sz w:val="30"/>
          <w:szCs w:val="30"/>
        </w:rPr>
      </w:pPr>
      <w:r>
        <w:rPr>
          <w:rFonts w:hint="eastAsia" w:ascii="宋体" w:hAnsi="宋体" w:cs="宋体"/>
          <w:color w:val="555555"/>
          <w:kern w:val="2"/>
          <w:sz w:val="30"/>
          <w:szCs w:val="30"/>
        </w:rPr>
        <w:t>如贵单位接受我单位报价，本响应文件及贵单位询价书将共同构成对我单位的约束，我单位将全面履行责任。</w:t>
      </w:r>
    </w:p>
    <w:p w14:paraId="57DD1B24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600" w:firstLineChars="200"/>
        <w:jc w:val="both"/>
        <w:textAlignment w:val="auto"/>
        <w:rPr>
          <w:rFonts w:ascii="宋体" w:cs="Times New Roman"/>
          <w:color w:val="555555"/>
          <w:kern w:val="2"/>
          <w:sz w:val="30"/>
          <w:szCs w:val="30"/>
        </w:rPr>
      </w:pPr>
      <w:r>
        <w:rPr>
          <w:rFonts w:hint="eastAsia" w:ascii="宋体" w:hAnsi="宋体" w:cs="宋体"/>
          <w:color w:val="555555"/>
          <w:kern w:val="2"/>
          <w:sz w:val="30"/>
          <w:szCs w:val="30"/>
        </w:rPr>
        <w:t>我单位理解：贵单位不一定接受我单位报价，也无须向我单位解释不接受的原因。</w:t>
      </w:r>
    </w:p>
    <w:p w14:paraId="6C3345BA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600" w:firstLineChars="200"/>
        <w:jc w:val="both"/>
        <w:textAlignment w:val="auto"/>
        <w:rPr>
          <w:rFonts w:ascii="宋体" w:cs="Times New Roman"/>
          <w:color w:val="555555"/>
          <w:kern w:val="2"/>
          <w:sz w:val="30"/>
          <w:szCs w:val="30"/>
        </w:rPr>
      </w:pPr>
      <w:r>
        <w:rPr>
          <w:rFonts w:hint="eastAsia" w:ascii="宋体" w:hAnsi="宋体" w:cs="宋体"/>
          <w:color w:val="555555"/>
          <w:kern w:val="2"/>
          <w:sz w:val="30"/>
          <w:szCs w:val="30"/>
        </w:rPr>
        <w:t>（单位名称及签章）</w:t>
      </w:r>
    </w:p>
    <w:p w14:paraId="2E0DC8BE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5950" w:leftChars="2525" w:hanging="900" w:hangingChars="300"/>
        <w:jc w:val="both"/>
        <w:textAlignment w:val="auto"/>
        <w:rPr>
          <w:rFonts w:ascii="宋体" w:cs="Times New Roman"/>
          <w:color w:val="555555"/>
          <w:kern w:val="2"/>
          <w:sz w:val="30"/>
          <w:szCs w:val="30"/>
        </w:rPr>
      </w:pPr>
      <w:r>
        <w:rPr>
          <w:rFonts w:hint="eastAsia" w:ascii="宋体" w:hAnsi="宋体" w:cs="宋体"/>
          <w:color w:val="555555"/>
          <w:kern w:val="2"/>
          <w:sz w:val="30"/>
          <w:szCs w:val="30"/>
        </w:rPr>
        <w:t>年</w:t>
      </w:r>
      <w:r>
        <w:rPr>
          <w:rFonts w:ascii="宋体" w:hAnsi="宋体" w:cs="宋体"/>
          <w:color w:val="555555"/>
          <w:kern w:val="2"/>
          <w:sz w:val="30"/>
          <w:szCs w:val="30"/>
        </w:rPr>
        <w:t xml:space="preserve">   </w:t>
      </w:r>
      <w:r>
        <w:rPr>
          <w:rFonts w:hint="eastAsia" w:ascii="宋体" w:hAnsi="宋体" w:cs="宋体"/>
          <w:color w:val="555555"/>
          <w:kern w:val="2"/>
          <w:sz w:val="30"/>
          <w:szCs w:val="30"/>
        </w:rPr>
        <w:t>月</w:t>
      </w:r>
      <w:r>
        <w:rPr>
          <w:rFonts w:ascii="宋体" w:hAnsi="宋体" w:cs="宋体"/>
          <w:color w:val="555555"/>
          <w:kern w:val="2"/>
          <w:sz w:val="30"/>
          <w:szCs w:val="30"/>
        </w:rPr>
        <w:t xml:space="preserve">   </w:t>
      </w:r>
      <w:r>
        <w:rPr>
          <w:rFonts w:hint="eastAsia" w:ascii="宋体" w:hAnsi="宋体" w:cs="宋体"/>
          <w:color w:val="555555"/>
          <w:kern w:val="2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hakuyoxingshu7000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kZDUwMjBmZWRiZmEwNzc5YzkxMzQzZTZkNDIzYTQifQ=="/>
  </w:docVars>
  <w:rsids>
    <w:rsidRoot w:val="00DC17DA"/>
    <w:rsid w:val="001C1C40"/>
    <w:rsid w:val="001D43EF"/>
    <w:rsid w:val="001F49D9"/>
    <w:rsid w:val="00262F04"/>
    <w:rsid w:val="00263508"/>
    <w:rsid w:val="002A5EE4"/>
    <w:rsid w:val="0031490B"/>
    <w:rsid w:val="003761F0"/>
    <w:rsid w:val="003B75E9"/>
    <w:rsid w:val="003E7671"/>
    <w:rsid w:val="00494A50"/>
    <w:rsid w:val="004A22C5"/>
    <w:rsid w:val="00552D8E"/>
    <w:rsid w:val="006208EE"/>
    <w:rsid w:val="007A32FE"/>
    <w:rsid w:val="00814FC2"/>
    <w:rsid w:val="0087231C"/>
    <w:rsid w:val="008C1484"/>
    <w:rsid w:val="009A38D7"/>
    <w:rsid w:val="009A3B37"/>
    <w:rsid w:val="00AD22AF"/>
    <w:rsid w:val="00AD544A"/>
    <w:rsid w:val="00BA0578"/>
    <w:rsid w:val="00BB3AC0"/>
    <w:rsid w:val="00DC17DA"/>
    <w:rsid w:val="00E130E4"/>
    <w:rsid w:val="00E62846"/>
    <w:rsid w:val="00EF1116"/>
    <w:rsid w:val="00F00869"/>
    <w:rsid w:val="00F37D20"/>
    <w:rsid w:val="00FC5A53"/>
    <w:rsid w:val="00FE66E9"/>
    <w:rsid w:val="0AAF7417"/>
    <w:rsid w:val="22376177"/>
    <w:rsid w:val="37A613E3"/>
    <w:rsid w:val="37CA6D3E"/>
    <w:rsid w:val="3E964C3B"/>
    <w:rsid w:val="43AE6CFB"/>
    <w:rsid w:val="50662212"/>
    <w:rsid w:val="558E301D"/>
    <w:rsid w:val="576077E8"/>
    <w:rsid w:val="641B01CC"/>
    <w:rsid w:val="6DBB2F9A"/>
    <w:rsid w:val="774A39AF"/>
    <w:rsid w:val="783D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Times New Roman"/>
      <w:kern w:val="0"/>
      <w:sz w:val="20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cs="等线"/>
      <w:kern w:val="2"/>
      <w:sz w:val="18"/>
      <w:szCs w:val="18"/>
    </w:rPr>
  </w:style>
  <w:style w:type="paragraph" w:styleId="3">
    <w:name w:val="head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="等线" w:hAnsi="等线" w:cs="等线"/>
      <w:kern w:val="2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locked/>
    <w:uiPriority w:val="0"/>
    <w:rPr>
      <w:b/>
      <w:bCs/>
    </w:rPr>
  </w:style>
  <w:style w:type="character" w:customStyle="1" w:styleId="8">
    <w:name w:val="页眉 Char"/>
    <w:basedOn w:val="6"/>
    <w:link w:val="3"/>
    <w:qFormat/>
    <w:locked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locked/>
    <w:uiPriority w:val="99"/>
    <w:rPr>
      <w:sz w:val="18"/>
      <w:szCs w:val="18"/>
    </w:rPr>
  </w:style>
  <w:style w:type="paragraph" w:customStyle="1" w:styleId="10">
    <w:name w:val="Normal (Web)1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Calibri"/>
      <w:sz w:val="24"/>
      <w:szCs w:val="24"/>
    </w:rPr>
  </w:style>
  <w:style w:type="character" w:customStyle="1" w:styleId="11">
    <w:name w:val="15"/>
    <w:basedOn w:val="6"/>
    <w:qFormat/>
    <w:uiPriority w:val="99"/>
    <w:rPr>
      <w:rFonts w:ascii="Calibri" w:hAnsi="Calibri" w:cs="Calibri"/>
      <w:b/>
      <w:bCs/>
    </w:rPr>
  </w:style>
  <w:style w:type="table" w:customStyle="1" w:styleId="12">
    <w:name w:val="Table Normal1"/>
    <w:semiHidden/>
    <w:qFormat/>
    <w:uiPriority w:val="99"/>
    <w:rPr>
      <w:rFonts w:ascii="Times New Roman" w:hAnsi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387</Words>
  <Characters>485</Characters>
  <Lines>2</Lines>
  <Paragraphs>1</Paragraphs>
  <TotalTime>14</TotalTime>
  <ScaleCrop>false</ScaleCrop>
  <LinksUpToDate>false</LinksUpToDate>
  <CharactersWithSpaces>539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2024-08-02T01:56:00Z</dcterms:created>
  <dc:creator>seven</dc:creator>
  <cp:lastModifiedBy>WPS_1724842496</cp:lastModifiedBy>
  <cp:lastPrinted>2024-12-04T03:12:00Z</cp:lastPrinted>
  <dcterms:modified xsi:type="dcterms:W3CDTF">2025-02-12T07:09:25Z</dcterms:modified>
  <dc:title>樟树市药都供应链管理有限公司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5B3500F9BDBC401CA3370FCEE7EC6A6C_13</vt:lpwstr>
  </property>
  <property fmtid="{D5CDD505-2E9C-101B-9397-08002B2CF9AE}" pid="4" name="KSOTemplateDocerSaveRecord">
    <vt:lpwstr>eyJoZGlkIjoiZjlkZDUwMjBmZWRiZmEwNzc5YzkxMzQzZTZkNDIzYTQiLCJ1c2VySWQiOiIxNjI1OTY1NzE2In0=</vt:lpwstr>
  </property>
</Properties>
</file>