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DDC7C">
      <w:pPr>
        <w:pStyle w:val="8"/>
        <w:widowControl/>
        <w:spacing w:beforeAutospacing="0" w:afterAutospacing="0"/>
        <w:jc w:val="center"/>
        <w:rPr>
          <w:rStyle w:val="9"/>
          <w:rFonts w:ascii="宋体" w:cs="Times New Roman"/>
          <w:color w:val="555555"/>
          <w:sz w:val="31"/>
          <w:szCs w:val="31"/>
          <w:shd w:val="clear" w:color="auto" w:fill="FFFFFF"/>
        </w:rPr>
      </w:pPr>
      <w:r>
        <w:rPr>
          <w:rStyle w:val="9"/>
          <w:rFonts w:hint="eastAsia" w:ascii="宋体" w:hAnsi="宋体" w:cs="宋体"/>
          <w:color w:val="555555"/>
          <w:sz w:val="31"/>
          <w:szCs w:val="31"/>
          <w:shd w:val="clear" w:color="auto" w:fill="FFFFFF"/>
        </w:rPr>
        <w:t>樟树市药都供应链管理有限公司</w:t>
      </w:r>
    </w:p>
    <w:p w14:paraId="559FEBD0">
      <w:pPr>
        <w:pStyle w:val="8"/>
        <w:widowControl/>
        <w:spacing w:beforeAutospacing="0" w:afterAutospacing="0"/>
        <w:jc w:val="center"/>
        <w:rPr>
          <w:rFonts w:cs="Times New Roman"/>
        </w:rPr>
      </w:pPr>
      <w:r>
        <w:rPr>
          <w:rFonts w:hint="eastAsia" w:ascii="宋体" w:hAnsi="宋体" w:cs="宋体"/>
          <w:color w:val="555555"/>
          <w:sz w:val="31"/>
          <w:szCs w:val="31"/>
          <w:shd w:val="clear" w:color="auto" w:fill="FFFFFF"/>
        </w:rPr>
        <w:t>询价采购响应文件</w:t>
      </w:r>
    </w:p>
    <w:p w14:paraId="6E46E013">
      <w:pPr>
        <w:pStyle w:val="8"/>
        <w:widowControl/>
        <w:wordWrap w:val="0"/>
        <w:spacing w:before="0" w:beforeAutospacing="0" w:after="0" w:afterAutospacing="0" w:line="360" w:lineRule="atLeast"/>
        <w:ind w:firstLine="248"/>
        <w:jc w:val="center"/>
        <w:rPr>
          <w:rFonts w:hint="default" w:ascii="宋体" w:eastAsia="宋体" w:cs="Times New Roman"/>
          <w:color w:val="555555"/>
          <w:kern w:val="2"/>
          <w:sz w:val="21"/>
          <w:szCs w:val="21"/>
          <w:lang w:val="en-US" w:eastAsia="zh-CN"/>
        </w:rPr>
      </w:pPr>
      <w:r>
        <w:rPr>
          <w:rFonts w:ascii="宋体" w:hAnsi="宋体" w:cs="宋体"/>
          <w:color w:val="555555"/>
          <w:kern w:val="2"/>
          <w:sz w:val="21"/>
          <w:szCs w:val="21"/>
        </w:rPr>
        <w:t xml:space="preserve">                                   </w:t>
      </w:r>
      <w:r>
        <w:rPr>
          <w:rFonts w:hint="eastAsia" w:ascii="宋体" w:hAnsi="宋体" w:cs="宋体"/>
          <w:color w:val="555555"/>
          <w:kern w:val="2"/>
          <w:sz w:val="21"/>
          <w:szCs w:val="21"/>
        </w:rPr>
        <w:t>文件编号：</w:t>
      </w:r>
      <w:r>
        <w:rPr>
          <w:rFonts w:ascii="宋体" w:hAnsi="宋体" w:cs="宋体"/>
          <w:color w:val="555555"/>
          <w:kern w:val="2"/>
          <w:sz w:val="21"/>
          <w:szCs w:val="21"/>
        </w:rPr>
        <w:t>GYL-ZSYD-2024</w:t>
      </w:r>
      <w:r>
        <w:rPr>
          <w:rFonts w:hint="eastAsia" w:ascii="宋体" w:hAnsi="宋体" w:cs="宋体"/>
          <w:color w:val="555555"/>
          <w:kern w:val="2"/>
          <w:sz w:val="21"/>
          <w:szCs w:val="21"/>
          <w:lang w:val="en-US" w:eastAsia="zh-CN"/>
        </w:rPr>
        <w:t>1011</w:t>
      </w:r>
      <w:bookmarkStart w:id="0" w:name="_GoBack"/>
      <w:bookmarkEnd w:id="0"/>
      <w:r>
        <w:rPr>
          <w:rFonts w:hint="eastAsia" w:ascii="宋体" w:hAnsi="宋体" w:cs="宋体"/>
          <w:color w:val="555555"/>
          <w:kern w:val="2"/>
          <w:sz w:val="21"/>
          <w:szCs w:val="21"/>
          <w:lang w:val="en-US" w:eastAsia="zh-CN"/>
        </w:rPr>
        <w:t>01-1</w:t>
      </w:r>
    </w:p>
    <w:p w14:paraId="608A540C">
      <w:pPr>
        <w:pStyle w:val="8"/>
        <w:widowControl/>
        <w:spacing w:before="0" w:beforeAutospacing="0" w:after="0" w:afterAutospacing="0" w:line="360" w:lineRule="atLeast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樟树市药都供应链管理有限公司：</w:t>
      </w:r>
    </w:p>
    <w:p w14:paraId="197EF617">
      <w:pPr>
        <w:pStyle w:val="8"/>
        <w:widowControl/>
        <w:spacing w:before="0" w:beforeAutospacing="0" w:after="0" w:afterAutospacing="0" w:line="360" w:lineRule="atLeast"/>
        <w:ind w:firstLine="620" w:firstLineChars="200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询价书收悉，我单位认真阅知、理解并全面接受询价书的各项要求，报价如下：</w:t>
      </w:r>
    </w:p>
    <w:tbl>
      <w:tblPr>
        <w:tblStyle w:val="4"/>
        <w:tblW w:w="8606" w:type="dxa"/>
        <w:tblInd w:w="-1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6"/>
        <w:gridCol w:w="1455"/>
        <w:gridCol w:w="1380"/>
        <w:gridCol w:w="2520"/>
        <w:gridCol w:w="1235"/>
      </w:tblGrid>
      <w:tr w14:paraId="1846EA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8606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1FCD75">
            <w:pPr>
              <w:pStyle w:val="8"/>
              <w:widowControl/>
              <w:spacing w:before="0" w:beforeAutospacing="0" w:after="0" w:afterAutospacing="0"/>
              <w:jc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404040"/>
                <w:sz w:val="32"/>
                <w:szCs w:val="32"/>
                <w:lang w:eastAsia="zh-CN"/>
              </w:rPr>
              <w:t>水泥</w:t>
            </w:r>
            <w:r>
              <w:rPr>
                <w:rFonts w:hint="eastAsia" w:ascii="宋体" w:hAnsi="宋体" w:cs="宋体"/>
                <w:color w:val="404040"/>
                <w:sz w:val="32"/>
                <w:szCs w:val="32"/>
              </w:rPr>
              <w:t>采购项目</w:t>
            </w:r>
          </w:p>
        </w:tc>
      </w:tr>
      <w:tr w14:paraId="6D297D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5C5D028D">
            <w:pPr>
              <w:pStyle w:val="8"/>
              <w:widowControl/>
              <w:spacing w:before="0" w:beforeAutospacing="0" w:after="0" w:afterAutospacing="0"/>
              <w:jc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Segoe UI" w:hAnsi="Segoe UI" w:cs="宋体"/>
                <w:color w:val="555555"/>
                <w:sz w:val="22"/>
                <w:szCs w:val="22"/>
              </w:rPr>
              <w:t>品名</w:t>
            </w:r>
          </w:p>
        </w:tc>
        <w:tc>
          <w:tcPr>
            <w:tcW w:w="1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1903F755">
            <w:pPr>
              <w:pStyle w:val="8"/>
              <w:widowControl/>
              <w:spacing w:before="0" w:beforeAutospacing="0" w:after="0" w:afterAutospacing="0"/>
              <w:jc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Segoe UI" w:hAnsi="Segoe UI" w:cs="宋体"/>
                <w:color w:val="555555"/>
                <w:sz w:val="22"/>
                <w:szCs w:val="22"/>
              </w:rPr>
              <w:t>规格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4188E729">
            <w:pPr>
              <w:pStyle w:val="8"/>
              <w:widowControl/>
              <w:spacing w:before="0" w:beforeAutospacing="0" w:after="0" w:afterAutospacing="0"/>
              <w:jc w:val="center"/>
              <w:rPr>
                <w:rFonts w:hint="eastAsia" w:ascii="Segoe UI" w:hAnsi="Segoe UI" w:eastAsia="宋体" w:cs="Segoe UI"/>
                <w:color w:val="555555"/>
                <w:sz w:val="22"/>
                <w:szCs w:val="22"/>
                <w:lang w:val="en-US" w:eastAsia="zh-CN"/>
              </w:rPr>
            </w:pPr>
            <w:r>
              <w:rPr>
                <w:rFonts w:hint="eastAsia" w:ascii="Segoe UI" w:hAnsi="Segoe UI" w:cs="宋体"/>
                <w:color w:val="555555"/>
                <w:sz w:val="22"/>
                <w:szCs w:val="22"/>
              </w:rPr>
              <w:t>数量</w:t>
            </w:r>
            <w:r>
              <w:rPr>
                <w:rFonts w:hint="eastAsia" w:ascii="Segoe UI" w:hAnsi="Segoe UI" w:cs="宋体"/>
                <w:color w:val="555555"/>
                <w:sz w:val="22"/>
                <w:szCs w:val="22"/>
                <w:lang w:val="en-US" w:eastAsia="zh-CN"/>
              </w:rPr>
              <w:t>(吨）</w:t>
            </w:r>
          </w:p>
        </w:tc>
        <w:tc>
          <w:tcPr>
            <w:tcW w:w="25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319C04">
            <w:pPr>
              <w:pStyle w:val="8"/>
              <w:widowControl/>
              <w:spacing w:before="0" w:beforeAutospacing="0" w:after="0" w:afterAutospacing="0"/>
              <w:jc w:val="center"/>
              <w:rPr>
                <w:rFonts w:hint="eastAsia" w:ascii="Segoe UI" w:hAnsi="Segoe UI" w:eastAsia="宋体" w:cs="Segoe UI"/>
                <w:color w:val="555555"/>
                <w:sz w:val="22"/>
                <w:szCs w:val="22"/>
                <w:lang w:eastAsia="zh-CN"/>
              </w:rPr>
            </w:pPr>
            <w:r>
              <w:rPr>
                <w:rFonts w:hint="eastAsia" w:ascii="Segoe UI" w:hAnsi="Segoe UI" w:cs="宋体"/>
                <w:color w:val="555555"/>
                <w:sz w:val="22"/>
                <w:szCs w:val="22"/>
              </w:rPr>
              <w:t>含税单价（元/吨）</w:t>
            </w:r>
          </w:p>
        </w:tc>
        <w:tc>
          <w:tcPr>
            <w:tcW w:w="1235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09F122F1">
            <w:pPr>
              <w:pStyle w:val="8"/>
              <w:widowControl/>
              <w:spacing w:before="0" w:beforeAutospacing="0" w:after="0" w:afterAutospacing="0"/>
              <w:jc w:val="center"/>
              <w:rPr>
                <w:rFonts w:hint="eastAsia" w:ascii="Segoe UI" w:hAnsi="Segoe UI" w:eastAsia="宋体" w:cs="Segoe UI"/>
                <w:color w:val="555555"/>
                <w:sz w:val="22"/>
                <w:szCs w:val="22"/>
                <w:lang w:val="en-US" w:eastAsia="zh-CN"/>
              </w:rPr>
            </w:pPr>
            <w:r>
              <w:rPr>
                <w:rFonts w:hint="eastAsia" w:ascii="Segoe UI" w:hAnsi="Segoe UI" w:cs="Segoe UI"/>
                <w:color w:val="555555"/>
                <w:sz w:val="22"/>
                <w:szCs w:val="22"/>
                <w:lang w:eastAsia="zh-CN"/>
              </w:rPr>
              <w:t>备注：</w:t>
            </w:r>
            <w:r>
              <w:rPr>
                <w:rFonts w:hint="eastAsia" w:ascii="Segoe UI" w:hAnsi="Segoe UI" w:cs="Segoe UI"/>
                <w:color w:val="555555"/>
                <w:sz w:val="22"/>
                <w:szCs w:val="22"/>
              </w:rPr>
              <w:t>单价合同，按实际签认数量核计货物结算金额</w:t>
            </w:r>
          </w:p>
        </w:tc>
      </w:tr>
      <w:tr w14:paraId="582A92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3DD1B048">
            <w:pPr>
              <w:pStyle w:val="8"/>
              <w:widowControl/>
              <w:spacing w:before="0" w:beforeAutospacing="0" w:after="0" w:afterAutospacing="0"/>
              <w:jc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555555"/>
                <w:sz w:val="22"/>
                <w:szCs w:val="22"/>
                <w:lang w:eastAsia="zh-CN"/>
              </w:rPr>
              <w:t>普通硅酸盐水泥</w:t>
            </w:r>
          </w:p>
        </w:tc>
        <w:tc>
          <w:tcPr>
            <w:tcW w:w="14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3128354D">
            <w:pPr>
              <w:pStyle w:val="8"/>
              <w:widowControl/>
              <w:spacing w:before="0" w:beforeAutospacing="0" w:after="0" w:afterAutospacing="0"/>
              <w:jc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555555"/>
                <w:sz w:val="22"/>
                <w:szCs w:val="22"/>
              </w:rPr>
              <w:t>P.0  42.5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125C6F00">
            <w:pPr>
              <w:pStyle w:val="8"/>
              <w:widowControl/>
              <w:spacing w:before="0" w:beforeAutospacing="0" w:after="0" w:afterAutospacing="0"/>
              <w:jc w:val="center"/>
              <w:rPr>
                <w:rFonts w:hint="default" w:ascii="Segoe UI" w:hAnsi="Segoe UI" w:eastAsia="宋体" w:cs="Segoe UI"/>
                <w:color w:val="555555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555555"/>
                <w:sz w:val="22"/>
                <w:szCs w:val="22"/>
                <w:lang w:val="en-US" w:eastAsia="zh-CN"/>
              </w:rPr>
              <w:t>1000</w:t>
            </w:r>
          </w:p>
        </w:tc>
        <w:tc>
          <w:tcPr>
            <w:tcW w:w="25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418EB9">
            <w:pPr>
              <w:pStyle w:val="8"/>
              <w:widowControl/>
              <w:spacing w:before="0" w:beforeAutospacing="0" w:after="0" w:afterAutospacing="0"/>
              <w:jc w:val="center"/>
              <w:rPr>
                <w:rFonts w:hint="default" w:ascii="Segoe UI" w:hAnsi="Segoe UI" w:eastAsia="宋体" w:cs="Segoe UI"/>
                <w:color w:val="555555"/>
                <w:sz w:val="22"/>
                <w:szCs w:val="22"/>
                <w:lang w:val="en-US" w:eastAsia="zh-CN"/>
              </w:rPr>
            </w:pPr>
          </w:p>
        </w:tc>
        <w:tc>
          <w:tcPr>
            <w:tcW w:w="1235" w:type="dxa"/>
            <w:vMerge w:val="continue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50" w:type="dxa"/>
              <w:right w:w="150" w:type="dxa"/>
            </w:tcMar>
            <w:vAlign w:val="center"/>
          </w:tcPr>
          <w:p w14:paraId="6BFBA335">
            <w:pPr>
              <w:pStyle w:val="8"/>
              <w:widowControl/>
              <w:spacing w:before="0" w:beforeAutospacing="0" w:after="0" w:afterAutospacing="0"/>
              <w:jc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</w:p>
        </w:tc>
      </w:tr>
      <w:tr w14:paraId="2CA3BC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1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27751E7A">
            <w:pPr>
              <w:pStyle w:val="8"/>
              <w:widowControl/>
              <w:spacing w:before="0" w:beforeAutospacing="0" w:after="0" w:afterAutospacing="0"/>
              <w:jc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555555"/>
                <w:sz w:val="22"/>
                <w:szCs w:val="22"/>
                <w:lang w:eastAsia="zh-CN"/>
              </w:rPr>
              <w:t>价款总计</w:t>
            </w:r>
            <w:r>
              <w:rPr>
                <w:rFonts w:hint="eastAsia" w:ascii="宋体" w:hAnsi="宋体" w:cs="宋体"/>
                <w:color w:val="555555"/>
                <w:sz w:val="22"/>
                <w:szCs w:val="22"/>
              </w:rPr>
              <w:t>：</w:t>
            </w:r>
          </w:p>
        </w:tc>
        <w:tc>
          <w:tcPr>
            <w:tcW w:w="6590" w:type="dxa"/>
            <w:gridSpan w:val="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437AA41A">
            <w:pPr>
              <w:pStyle w:val="8"/>
              <w:widowControl/>
              <w:spacing w:before="0" w:beforeAutospacing="0" w:after="0" w:afterAutospacing="0"/>
              <w:jc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</w:p>
        </w:tc>
      </w:tr>
      <w:tr w14:paraId="33F111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1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5032857C">
            <w:pPr>
              <w:pStyle w:val="8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555555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555555"/>
                <w:sz w:val="22"/>
                <w:szCs w:val="22"/>
                <w:lang w:eastAsia="zh-CN"/>
              </w:rPr>
              <w:t>最高限价（元）</w:t>
            </w:r>
          </w:p>
        </w:tc>
        <w:tc>
          <w:tcPr>
            <w:tcW w:w="6590" w:type="dxa"/>
            <w:gridSpan w:val="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14:paraId="1DED3A56">
            <w:pPr>
              <w:pStyle w:val="8"/>
              <w:widowControl/>
              <w:spacing w:before="0" w:beforeAutospacing="0" w:after="0" w:afterAutospacing="0"/>
              <w:jc w:val="center"/>
              <w:rPr>
                <w:rFonts w:ascii="Segoe UI" w:hAnsi="Segoe UI" w:cs="Segoe UI"/>
                <w:color w:val="555555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kern w:val="0"/>
                <w:sz w:val="30"/>
                <w:szCs w:val="30"/>
                <w:lang w:val="en-US" w:eastAsia="zh-CN" w:bidi="ar"/>
              </w:rPr>
              <w:t xml:space="preserve">385436.00 </w:t>
            </w:r>
          </w:p>
        </w:tc>
      </w:tr>
    </w:tbl>
    <w:p w14:paraId="509B2C21">
      <w:pPr>
        <w:pStyle w:val="8"/>
        <w:widowControl/>
        <w:spacing w:before="0" w:beforeAutospacing="0" w:after="0" w:afterAutospacing="0" w:line="360" w:lineRule="atLeast"/>
        <w:ind w:firstLine="620" w:firstLineChars="200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以上价格包含为运输、装卸、开票等费用。</w:t>
      </w:r>
    </w:p>
    <w:p w14:paraId="41818FC7">
      <w:pPr>
        <w:pStyle w:val="8"/>
        <w:widowControl/>
        <w:spacing w:before="0" w:beforeAutospacing="0" w:after="0" w:afterAutospacing="0" w:line="360" w:lineRule="atLeast"/>
        <w:ind w:firstLine="620" w:firstLineChars="200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如贵单位接受我单位报价，本响应文件及贵单位询价书将共同构成对我单位的约束，我单位将全面履行责任。</w:t>
      </w:r>
    </w:p>
    <w:p w14:paraId="1021A206">
      <w:pPr>
        <w:pStyle w:val="8"/>
        <w:widowControl/>
        <w:spacing w:before="0" w:beforeAutospacing="0" w:after="0" w:afterAutospacing="0" w:line="360" w:lineRule="atLeast"/>
        <w:ind w:firstLine="620" w:firstLineChars="200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我单位理解：贵单位不一定接受我单位报价，也无须向我单位解释不接受的原因。</w:t>
      </w:r>
    </w:p>
    <w:p w14:paraId="72274924">
      <w:pPr>
        <w:pStyle w:val="8"/>
        <w:widowControl/>
        <w:spacing w:before="0" w:beforeAutospacing="0" w:after="0" w:afterAutospacing="0" w:line="360" w:lineRule="atLeast"/>
        <w:ind w:firstLine="620" w:firstLineChars="200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ascii="宋体" w:hAnsi="宋体" w:cs="宋体"/>
          <w:color w:val="555555"/>
          <w:kern w:val="2"/>
          <w:sz w:val="31"/>
          <w:szCs w:val="31"/>
        </w:rPr>
        <w:t xml:space="preserve">                         </w:t>
      </w:r>
      <w:r>
        <w:rPr>
          <w:rFonts w:hint="eastAsia" w:ascii="宋体" w:hAnsi="宋体" w:cs="宋体"/>
          <w:color w:val="555555"/>
          <w:kern w:val="2"/>
          <w:sz w:val="31"/>
          <w:szCs w:val="31"/>
        </w:rPr>
        <w:t>（单位名称及签章）</w:t>
      </w:r>
    </w:p>
    <w:p w14:paraId="424E385B">
      <w:pPr>
        <w:pStyle w:val="8"/>
        <w:widowControl/>
        <w:spacing w:before="0" w:beforeAutospacing="0" w:after="0" w:afterAutospacing="0" w:line="360" w:lineRule="atLeast"/>
        <w:ind w:left="5980" w:leftChars="2525" w:hanging="930" w:hangingChars="300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kern w:val="2"/>
          <w:sz w:val="31"/>
          <w:szCs w:val="31"/>
        </w:rPr>
        <w:t>年</w:t>
      </w:r>
      <w:r>
        <w:rPr>
          <w:rFonts w:ascii="宋体" w:hAnsi="宋体" w:cs="宋体"/>
          <w:color w:val="555555"/>
          <w:kern w:val="2"/>
          <w:sz w:val="31"/>
          <w:szCs w:val="31"/>
        </w:rPr>
        <w:t xml:space="preserve">   </w:t>
      </w:r>
      <w:r>
        <w:rPr>
          <w:rFonts w:hint="eastAsia" w:ascii="宋体" w:hAnsi="宋体" w:cs="宋体"/>
          <w:color w:val="555555"/>
          <w:kern w:val="2"/>
          <w:sz w:val="31"/>
          <w:szCs w:val="31"/>
        </w:rPr>
        <w:t>月</w:t>
      </w:r>
      <w:r>
        <w:rPr>
          <w:rFonts w:ascii="宋体" w:hAnsi="宋体" w:cs="宋体"/>
          <w:color w:val="555555"/>
          <w:kern w:val="2"/>
          <w:sz w:val="31"/>
          <w:szCs w:val="31"/>
        </w:rPr>
        <w:t xml:space="preserve">   </w:t>
      </w:r>
      <w:r>
        <w:rPr>
          <w:rFonts w:hint="eastAsia" w:ascii="宋体" w:hAnsi="宋体" w:cs="宋体"/>
          <w:color w:val="555555"/>
          <w:kern w:val="2"/>
          <w:sz w:val="31"/>
          <w:szCs w:val="31"/>
        </w:rPr>
        <w:t>日</w:t>
      </w:r>
    </w:p>
    <w:p w14:paraId="3ACBEDC9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ZDUwMjBmZWRiZmEwNzc5YzkxMzQzZTZkNDIzYTQifQ=="/>
  </w:docVars>
  <w:rsids>
    <w:rsidRoot w:val="00DC17DA"/>
    <w:rsid w:val="00000DEE"/>
    <w:rsid w:val="001A3862"/>
    <w:rsid w:val="001D43EF"/>
    <w:rsid w:val="001D57BF"/>
    <w:rsid w:val="001F49D9"/>
    <w:rsid w:val="00262F04"/>
    <w:rsid w:val="002A5EE4"/>
    <w:rsid w:val="0031490B"/>
    <w:rsid w:val="003761F0"/>
    <w:rsid w:val="00381D58"/>
    <w:rsid w:val="004F757E"/>
    <w:rsid w:val="00593FCB"/>
    <w:rsid w:val="00814FC2"/>
    <w:rsid w:val="00831067"/>
    <w:rsid w:val="0087231C"/>
    <w:rsid w:val="008C1484"/>
    <w:rsid w:val="009A3B37"/>
    <w:rsid w:val="009E173E"/>
    <w:rsid w:val="00A55F76"/>
    <w:rsid w:val="00AB05FE"/>
    <w:rsid w:val="00AD22AF"/>
    <w:rsid w:val="00B56B14"/>
    <w:rsid w:val="00BB3AC0"/>
    <w:rsid w:val="00C063AE"/>
    <w:rsid w:val="00CE7A1D"/>
    <w:rsid w:val="00D36C86"/>
    <w:rsid w:val="00DC17DA"/>
    <w:rsid w:val="00E130E4"/>
    <w:rsid w:val="00E62846"/>
    <w:rsid w:val="00EC75AB"/>
    <w:rsid w:val="00EF1116"/>
    <w:rsid w:val="00FA075B"/>
    <w:rsid w:val="00FA7708"/>
    <w:rsid w:val="00FC5A53"/>
    <w:rsid w:val="00FD6541"/>
    <w:rsid w:val="012F7667"/>
    <w:rsid w:val="0CDA60DF"/>
    <w:rsid w:val="226F0499"/>
    <w:rsid w:val="29E90B31"/>
    <w:rsid w:val="2BBA678C"/>
    <w:rsid w:val="326F66FA"/>
    <w:rsid w:val="3DBD6105"/>
    <w:rsid w:val="586471A6"/>
    <w:rsid w:val="789C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cs="等线"/>
      <w:kern w:val="2"/>
      <w:sz w:val="18"/>
      <w:szCs w:val="18"/>
    </w:rPr>
  </w:style>
  <w:style w:type="paragraph" w:styleId="3">
    <w:name w:val="head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等线" w:hAnsi="等线" w:cs="等线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sz w:val="18"/>
      <w:szCs w:val="18"/>
    </w:rPr>
  </w:style>
  <w:style w:type="paragraph" w:customStyle="1" w:styleId="8">
    <w:name w:val="Normal (Web)1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sz w:val="24"/>
      <w:szCs w:val="24"/>
    </w:rPr>
  </w:style>
  <w:style w:type="character" w:customStyle="1" w:styleId="9">
    <w:name w:val="15"/>
    <w:basedOn w:val="5"/>
    <w:qFormat/>
    <w:uiPriority w:val="99"/>
    <w:rPr>
      <w:rFonts w:ascii="Calibri" w:hAnsi="Calibri" w:cs="Calibri"/>
      <w:b/>
      <w:bCs/>
    </w:rPr>
  </w:style>
  <w:style w:type="table" w:customStyle="1" w:styleId="10">
    <w:name w:val="Table Normal1"/>
    <w:semiHidden/>
    <w:qFormat/>
    <w:uiPriority w:val="99"/>
    <w:rPr>
      <w:rFonts w:ascii="Times New Roman" w:hAnsi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263</Words>
  <Characters>299</Characters>
  <Lines>2</Lines>
  <Paragraphs>1</Paragraphs>
  <TotalTime>5</TotalTime>
  <ScaleCrop>false</ScaleCrop>
  <LinksUpToDate>false</LinksUpToDate>
  <CharactersWithSpaces>368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2024-08-06T08:24:00Z</dcterms:created>
  <dc:creator>seven</dc:creator>
  <cp:lastModifiedBy>WPS_1724842496</cp:lastModifiedBy>
  <cp:lastPrinted>2024-09-10T01:19:00Z</cp:lastPrinted>
  <dcterms:modified xsi:type="dcterms:W3CDTF">2024-10-10T09:24:12Z</dcterms:modified>
  <dc:title>樟树市药都供应链管理有限公司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3A9F217EB3B24A3BA33674F30B04EE10_13</vt:lpwstr>
  </property>
</Properties>
</file>